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A511" w14:textId="6FB2E78E" w:rsidR="00A904E3" w:rsidRPr="00A904E3" w:rsidRDefault="00A904E3" w:rsidP="00A904E3">
      <w:pPr>
        <w:shd w:val="clear" w:color="auto" w:fill="FFFFFF"/>
        <w:rPr>
          <w:rFonts w:ascii="Arial" w:eastAsia="Times New Roman" w:hAnsi="Arial" w:cs="Arial"/>
          <w:color w:val="222222"/>
        </w:rPr>
      </w:pPr>
      <w:r w:rsidRPr="00A904E3">
        <w:rPr>
          <w:rFonts w:ascii="Arial" w:eastAsia="Times New Roman" w:hAnsi="Arial" w:cs="Arial"/>
          <w:color w:val="222222"/>
        </w:rPr>
        <w:t>From: </w:t>
      </w:r>
      <w:r w:rsidRPr="00A904E3">
        <w:rPr>
          <w:rFonts w:ascii="Arial" w:eastAsia="Times New Roman" w:hAnsi="Arial" w:cs="Arial"/>
          <w:b/>
          <w:bCs/>
          <w:color w:val="222222"/>
        </w:rPr>
        <w:t>ED, Secretary of Ed Res Acct</w:t>
      </w:r>
      <w:r w:rsidRPr="00A904E3">
        <w:rPr>
          <w:rFonts w:ascii="Arial" w:eastAsia="Times New Roman" w:hAnsi="Arial" w:cs="Arial"/>
          <w:color w:val="222222"/>
        </w:rPr>
        <w:t> &lt;</w:t>
      </w:r>
      <w:hyperlink r:id="rId6" w:tgtFrame="_blank" w:history="1">
        <w:r w:rsidRPr="00A904E3">
          <w:rPr>
            <w:rFonts w:ascii="Arial" w:eastAsia="Times New Roman" w:hAnsi="Arial" w:cs="Arial"/>
            <w:color w:val="1155CC"/>
            <w:u w:val="single"/>
          </w:rPr>
          <w:t>ra-educationsecretary@pa.gov</w:t>
        </w:r>
      </w:hyperlink>
      <w:r w:rsidRPr="00A904E3">
        <w:rPr>
          <w:rFonts w:ascii="Arial" w:eastAsia="Times New Roman" w:hAnsi="Arial" w:cs="Arial"/>
          <w:color w:val="222222"/>
        </w:rPr>
        <w:t>&gt;</w:t>
      </w:r>
      <w:r w:rsidRPr="00A904E3">
        <w:rPr>
          <w:rFonts w:ascii="Arial" w:eastAsia="Times New Roman" w:hAnsi="Arial" w:cs="Arial"/>
          <w:color w:val="222222"/>
        </w:rPr>
        <w:br/>
        <w:t>Date: Tue, Aug 31, 2021 at 1:46 PM</w:t>
      </w:r>
      <w:r w:rsidRPr="00A904E3">
        <w:rPr>
          <w:rFonts w:ascii="Arial" w:eastAsia="Times New Roman" w:hAnsi="Arial" w:cs="Arial"/>
          <w:color w:val="222222"/>
        </w:rPr>
        <w:br/>
        <w:t>Subject: Acting Secretary of Health Order: Face Coverings in School Entities</w:t>
      </w:r>
      <w:r w:rsidRPr="00A904E3">
        <w:rPr>
          <w:rFonts w:ascii="Arial" w:eastAsia="Times New Roman" w:hAnsi="Arial" w:cs="Arial"/>
          <w:color w:val="222222"/>
        </w:rPr>
        <w:br/>
        <w:t>To:</w:t>
      </w:r>
    </w:p>
    <w:p w14:paraId="681F5930" w14:textId="77777777" w:rsidR="00A904E3" w:rsidRPr="00A904E3" w:rsidRDefault="00A904E3" w:rsidP="00A904E3">
      <w:pPr>
        <w:rPr>
          <w:rFonts w:ascii="Times New Roman" w:eastAsia="Times New Roman" w:hAnsi="Times New Roman" w:cs="Times New Roman"/>
        </w:rPr>
      </w:pPr>
      <w:r w:rsidRPr="00A904E3">
        <w:rPr>
          <w:rFonts w:ascii="Arial" w:eastAsia="Times New Roman" w:hAnsi="Arial" w:cs="Arial"/>
          <w:color w:val="222222"/>
        </w:rPr>
        <w:br/>
      </w:r>
    </w:p>
    <w:p w14:paraId="15AD6261"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Dear Colleague,</w:t>
      </w:r>
    </w:p>
    <w:p w14:paraId="37A3D1D8"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w:t>
      </w:r>
    </w:p>
    <w:p w14:paraId="22B62490"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Later today, </w:t>
      </w:r>
      <w:bookmarkStart w:id="0" w:name="m_762942062826597141_m_71196654319209516"/>
      <w:r w:rsidRPr="00A904E3">
        <w:rPr>
          <w:rFonts w:ascii="Arial" w:eastAsia="Times New Roman" w:hAnsi="Arial" w:cs="Arial"/>
          <w:color w:val="222222"/>
        </w:rPr>
        <w:t>I will join Governor Wolf and other state leaders to announce an </w:t>
      </w:r>
      <w:hyperlink r:id="rId7" w:tgtFrame="_blank" w:history="1">
        <w:r w:rsidRPr="00A904E3">
          <w:rPr>
            <w:rFonts w:ascii="Arial" w:eastAsia="Times New Roman" w:hAnsi="Arial" w:cs="Arial"/>
            <w:color w:val="0563C1"/>
            <w:u w:val="single"/>
          </w:rPr>
          <w:t>Order signed by Pennsylvania’s Acting Secretary of Health requiring face coverings to be worn in all school entities</w:t>
        </w:r>
      </w:hyperlink>
      <w:r w:rsidRPr="00A904E3">
        <w:rPr>
          <w:rFonts w:ascii="Arial" w:eastAsia="Times New Roman" w:hAnsi="Arial" w:cs="Arial"/>
          <w:color w:val="222222"/>
        </w:rPr>
        <w:t>, including school districts, brick and mortar and cyber charter schools, private and parochial schools, career and technical centers, intermediate units, and early learning and other child care settings, </w:t>
      </w:r>
      <w:r w:rsidRPr="00A904E3">
        <w:rPr>
          <w:rFonts w:ascii="Arial" w:eastAsia="Times New Roman" w:hAnsi="Arial" w:cs="Arial"/>
          <w:b/>
          <w:bCs/>
          <w:color w:val="222222"/>
        </w:rPr>
        <w:t>effective Tuesday, September 7, 2021</w:t>
      </w:r>
      <w:r w:rsidRPr="00A904E3">
        <w:rPr>
          <w:rFonts w:ascii="Arial" w:eastAsia="Times New Roman" w:hAnsi="Arial" w:cs="Arial"/>
          <w:color w:val="222222"/>
        </w:rPr>
        <w:t>. This statewide Order reflects the current statewide data—all 67 counties are reporting high or substantial rates of community transmission of COVID-19—and the fact that our young people represent the largest remaining segment of our population that is unvaccinated, and therefore unprotected from an infectious disease variant that is aggressively spreading.</w:t>
      </w:r>
    </w:p>
    <w:p w14:paraId="40A55AAA"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w:t>
      </w:r>
    </w:p>
    <w:p w14:paraId="229407FF" w14:textId="77777777" w:rsidR="00A904E3" w:rsidRPr="00A904E3" w:rsidRDefault="00A904E3" w:rsidP="00A904E3">
      <w:pPr>
        <w:shd w:val="clear" w:color="auto" w:fill="FFFFFF"/>
        <w:rPr>
          <w:rFonts w:ascii="Arial" w:eastAsia="Times New Roman" w:hAnsi="Arial" w:cs="Arial"/>
          <w:color w:val="222222"/>
        </w:rPr>
      </w:pPr>
      <w:r w:rsidRPr="00A904E3">
        <w:rPr>
          <w:rFonts w:ascii="Arial" w:eastAsia="Times New Roman" w:hAnsi="Arial" w:cs="Arial"/>
          <w:color w:val="222222"/>
        </w:rPr>
        <w:t>Your efforts to maintain orderly and safe school conditions, foster consistency for your students, and navigate divergent community sentiment have been heroic. Amid these challenges, I am heartened by the fact that nearly everyone—parents, policymakers, medical professionals, and educators—agrees that our students’ long-term prospects depend on schools remaining open for full-time instruction for every family that wants it. This Order will help maximize the chances for regular school operations and minimize student and staff quarantines as the school year gets underway. The Order also acknowledges that face covering requirements can’t go on forever. The Administration will continue to evaluate community transmission rates, vaccination data, and other indicators, and will provide a comprehensive update to the education community by October 1, 2021, to inform decisions about the Order’s statewide application going ahead. </w:t>
      </w:r>
    </w:p>
    <w:p w14:paraId="24038C1E"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w:t>
      </w:r>
    </w:p>
    <w:p w14:paraId="37232381"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To ensure as much consistency as possible, local implementation of the Order will reflect many of the standards that were in place throughout much of the 2020-21 school year, including a series of </w:t>
      </w:r>
      <w:bookmarkEnd w:id="0"/>
      <w:r w:rsidRPr="00A904E3">
        <w:rPr>
          <w:rFonts w:ascii="Arial" w:eastAsia="Times New Roman" w:hAnsi="Arial" w:cs="Arial"/>
          <w:color w:val="222222"/>
        </w:rPr>
        <w:fldChar w:fldCharType="begin"/>
      </w:r>
      <w:r w:rsidRPr="00A904E3">
        <w:rPr>
          <w:rFonts w:ascii="Arial" w:eastAsia="Times New Roman" w:hAnsi="Arial" w:cs="Arial"/>
          <w:color w:val="222222"/>
        </w:rPr>
        <w:instrText xml:space="preserve"> HYPERLINK "https://www.health.pa.gov/topics/Documents/Diseases%20and%20Conditions/Order%20of%20the%20Acting%20Secretary%20Directing%20Face%20Coverings%20in%20Schools.pdf" \t "_blank" </w:instrText>
      </w:r>
      <w:r w:rsidRPr="00A904E3">
        <w:rPr>
          <w:rFonts w:ascii="Arial" w:eastAsia="Times New Roman" w:hAnsi="Arial" w:cs="Arial"/>
          <w:color w:val="222222"/>
        </w:rPr>
        <w:fldChar w:fldCharType="separate"/>
      </w:r>
      <w:r w:rsidRPr="00A904E3">
        <w:rPr>
          <w:rFonts w:ascii="Arial" w:eastAsia="Times New Roman" w:hAnsi="Arial" w:cs="Arial"/>
          <w:color w:val="0563C1"/>
          <w:u w:val="single"/>
        </w:rPr>
        <w:t>accommodations and exceptions detailed within the Order</w:t>
      </w:r>
      <w:r w:rsidRPr="00A904E3">
        <w:rPr>
          <w:rFonts w:ascii="Arial" w:eastAsia="Times New Roman" w:hAnsi="Arial" w:cs="Arial"/>
          <w:color w:val="222222"/>
        </w:rPr>
        <w:fldChar w:fldCharType="end"/>
      </w:r>
      <w:r w:rsidRPr="00A904E3">
        <w:rPr>
          <w:rFonts w:ascii="Arial" w:eastAsia="Times New Roman" w:hAnsi="Arial" w:cs="Arial"/>
          <w:color w:val="222222"/>
        </w:rPr>
        <w:t>. </w:t>
      </w:r>
      <w:hyperlink r:id="rId8" w:tgtFrame="_blank" w:history="1">
        <w:r w:rsidRPr="00A904E3">
          <w:rPr>
            <w:rFonts w:ascii="Arial" w:eastAsia="Times New Roman" w:hAnsi="Arial" w:cs="Arial"/>
            <w:color w:val="0563C1"/>
            <w:u w:val="single"/>
          </w:rPr>
          <w:t>Answers to FAQs are also available on the Pennsylvania Department of Education’s website</w:t>
        </w:r>
      </w:hyperlink>
      <w:r w:rsidRPr="00A904E3">
        <w:rPr>
          <w:rFonts w:ascii="Arial" w:eastAsia="Times New Roman" w:hAnsi="Arial" w:cs="Arial"/>
          <w:color w:val="222222"/>
        </w:rPr>
        <w:t>. In a change from the 2020 Order and recognizing a steady accrual of evidence around disease transmission, face coverings are not required outdoors.</w:t>
      </w:r>
    </w:p>
    <w:p w14:paraId="5A15E613"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w:t>
      </w:r>
    </w:p>
    <w:p w14:paraId="15285B6B"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xml:space="preserve">I recognize this announcement will be met with relief in some quarters and anger in others. I further understand that proponents and opponents alike will feel frustration that it comes as the school year is already underway in large portions of the state. The last few weeks have been an exceedingly discouraging and disruptive chapter in the course of the pandemic, especially the manner in which weak mitigation efforts in other states have threatened the relative normalcy that Pennsylvanians sacrificed so much to achieve. As we work to regain ground through increased availability of safe and </w:t>
      </w:r>
      <w:r w:rsidRPr="00A904E3">
        <w:rPr>
          <w:rFonts w:ascii="Arial" w:eastAsia="Times New Roman" w:hAnsi="Arial" w:cs="Arial"/>
          <w:color w:val="222222"/>
        </w:rPr>
        <w:lastRenderedPageBreak/>
        <w:t>effective COVID-19 vaccines for our students, efficient administration of Federal aid, and continued mitigation efforts, please know how much your leadership matters to Pennsylvania’s families.</w:t>
      </w:r>
    </w:p>
    <w:p w14:paraId="4847DCA8"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 </w:t>
      </w:r>
    </w:p>
    <w:p w14:paraId="07E8E922" w14:textId="77777777" w:rsidR="00A904E3" w:rsidRPr="00A904E3" w:rsidRDefault="00A904E3" w:rsidP="00A904E3">
      <w:pPr>
        <w:shd w:val="clear" w:color="auto" w:fill="FFFFFF"/>
        <w:spacing w:line="280" w:lineRule="atLeast"/>
        <w:rPr>
          <w:rFonts w:ascii="Arial" w:eastAsia="Times New Roman" w:hAnsi="Arial" w:cs="Arial"/>
          <w:color w:val="222222"/>
        </w:rPr>
      </w:pPr>
      <w:r w:rsidRPr="00A904E3">
        <w:rPr>
          <w:rFonts w:ascii="Arial" w:eastAsia="Times New Roman" w:hAnsi="Arial" w:cs="Arial"/>
          <w:color w:val="222222"/>
        </w:rPr>
        <w:t>Sincerely,</w:t>
      </w:r>
      <w:r w:rsidRPr="00A904E3">
        <w:rPr>
          <w:rFonts w:ascii="Arial" w:eastAsia="Times New Roman" w:hAnsi="Arial" w:cs="Arial"/>
          <w:color w:val="222222"/>
        </w:rPr>
        <w:br/>
        <w:t>Noe</w:t>
      </w:r>
    </w:p>
    <w:p w14:paraId="0D447780" w14:textId="77777777" w:rsidR="00A904E3" w:rsidRPr="00A904E3" w:rsidRDefault="00A904E3" w:rsidP="00A904E3">
      <w:pPr>
        <w:shd w:val="clear" w:color="auto" w:fill="FFFFFF"/>
        <w:rPr>
          <w:rFonts w:ascii="Arial" w:eastAsia="Times New Roman" w:hAnsi="Arial" w:cs="Arial"/>
          <w:color w:val="222222"/>
        </w:rPr>
      </w:pPr>
      <w:r w:rsidRPr="00A904E3">
        <w:rPr>
          <w:rFonts w:ascii="Arial" w:eastAsia="Times New Roman" w:hAnsi="Arial" w:cs="Arial"/>
          <w:color w:val="222222"/>
        </w:rPr>
        <w:t> </w:t>
      </w:r>
    </w:p>
    <w:p w14:paraId="16A91B2E" w14:textId="77777777" w:rsidR="00A904E3" w:rsidRPr="00A904E3" w:rsidRDefault="00A904E3" w:rsidP="00A904E3">
      <w:pPr>
        <w:shd w:val="clear" w:color="auto" w:fill="FFFFFF"/>
        <w:rPr>
          <w:rFonts w:ascii="Arial" w:eastAsia="Times New Roman" w:hAnsi="Arial" w:cs="Arial"/>
          <w:color w:val="222222"/>
        </w:rPr>
      </w:pPr>
      <w:r w:rsidRPr="00A904E3">
        <w:rPr>
          <w:rFonts w:ascii="Verdana" w:eastAsia="Times New Roman" w:hAnsi="Verdana" w:cs="Arial"/>
          <w:b/>
          <w:bCs/>
          <w:color w:val="222222"/>
          <w:sz w:val="20"/>
          <w:szCs w:val="20"/>
        </w:rPr>
        <w:t>Noe Ortega </w:t>
      </w:r>
      <w:r w:rsidRPr="00A904E3">
        <w:rPr>
          <w:rFonts w:ascii="Verdana" w:eastAsia="Times New Roman" w:hAnsi="Verdana" w:cs="Arial"/>
          <w:color w:val="222222"/>
          <w:sz w:val="20"/>
          <w:szCs w:val="20"/>
        </w:rPr>
        <w:t>| Secretary of Education</w:t>
      </w:r>
    </w:p>
    <w:p w14:paraId="70847798" w14:textId="77777777" w:rsidR="00A904E3" w:rsidRPr="00A904E3" w:rsidRDefault="00A904E3" w:rsidP="00A904E3">
      <w:pPr>
        <w:shd w:val="clear" w:color="auto" w:fill="FFFFFF"/>
        <w:rPr>
          <w:rFonts w:ascii="Arial" w:eastAsia="Times New Roman" w:hAnsi="Arial" w:cs="Arial"/>
          <w:color w:val="222222"/>
        </w:rPr>
      </w:pPr>
      <w:r w:rsidRPr="00A904E3">
        <w:rPr>
          <w:rFonts w:ascii="Verdana" w:eastAsia="Times New Roman" w:hAnsi="Verdana" w:cs="Arial"/>
          <w:color w:val="222222"/>
          <w:sz w:val="20"/>
          <w:szCs w:val="20"/>
        </w:rPr>
        <w:t>Pennsylvania Department of Education | Executive Office</w:t>
      </w:r>
    </w:p>
    <w:p w14:paraId="24ECF1CA" w14:textId="77777777" w:rsidR="00A904E3" w:rsidRPr="00A904E3" w:rsidRDefault="00A904E3" w:rsidP="00A904E3">
      <w:pPr>
        <w:shd w:val="clear" w:color="auto" w:fill="FFFFFF"/>
        <w:rPr>
          <w:rFonts w:ascii="Arial" w:eastAsia="Times New Roman" w:hAnsi="Arial" w:cs="Arial"/>
          <w:color w:val="222222"/>
        </w:rPr>
      </w:pPr>
      <w:r w:rsidRPr="00A904E3">
        <w:rPr>
          <w:rFonts w:ascii="Verdana" w:eastAsia="Times New Roman" w:hAnsi="Verdana" w:cs="Arial"/>
          <w:color w:val="222222"/>
          <w:sz w:val="20"/>
          <w:szCs w:val="20"/>
        </w:rPr>
        <w:t>333 Market Street | Harrisburg, PA 17126</w:t>
      </w:r>
    </w:p>
    <w:p w14:paraId="310497B1" w14:textId="77777777" w:rsidR="00A904E3" w:rsidRPr="00A904E3" w:rsidRDefault="00A904E3" w:rsidP="00A904E3">
      <w:pPr>
        <w:shd w:val="clear" w:color="auto" w:fill="FFFFFF"/>
        <w:rPr>
          <w:rFonts w:ascii="Arial" w:eastAsia="Times New Roman" w:hAnsi="Arial" w:cs="Arial"/>
          <w:color w:val="222222"/>
        </w:rPr>
      </w:pPr>
      <w:r w:rsidRPr="00A904E3">
        <w:rPr>
          <w:rFonts w:ascii="Verdana" w:eastAsia="Times New Roman" w:hAnsi="Verdana" w:cs="Arial"/>
          <w:color w:val="222222"/>
          <w:sz w:val="20"/>
          <w:szCs w:val="20"/>
        </w:rPr>
        <w:t>717.783.9780 | </w:t>
      </w:r>
      <w:hyperlink r:id="rId9" w:tgtFrame="_blank" w:history="1">
        <w:r w:rsidRPr="00A904E3">
          <w:rPr>
            <w:rFonts w:ascii="Verdana" w:eastAsia="Times New Roman" w:hAnsi="Verdana" w:cs="Arial"/>
            <w:color w:val="0070C0"/>
            <w:sz w:val="20"/>
            <w:szCs w:val="20"/>
            <w:u w:val="single"/>
          </w:rPr>
          <w:t>www.education.pa.gov</w:t>
        </w:r>
      </w:hyperlink>
    </w:p>
    <w:p w14:paraId="183C3BD1" w14:textId="77777777" w:rsidR="00A904E3" w:rsidRPr="00A904E3" w:rsidRDefault="00A904E3" w:rsidP="00A904E3">
      <w:pPr>
        <w:shd w:val="clear" w:color="auto" w:fill="FFFFFF"/>
        <w:rPr>
          <w:rFonts w:ascii="Arial" w:eastAsia="Times New Roman" w:hAnsi="Arial" w:cs="Arial"/>
          <w:color w:val="222222"/>
        </w:rPr>
      </w:pPr>
      <w:hyperlink r:id="rId10" w:tgtFrame="_blank" w:history="1">
        <w:r w:rsidRPr="00A904E3">
          <w:rPr>
            <w:rFonts w:ascii="Arial" w:eastAsia="Times New Roman" w:hAnsi="Arial" w:cs="Arial"/>
            <w:color w:val="0070C0"/>
            <w:u w:val="single"/>
          </w:rPr>
          <w:t>twitter.com/</w:t>
        </w:r>
        <w:proofErr w:type="spellStart"/>
        <w:r w:rsidRPr="00A904E3">
          <w:rPr>
            <w:rFonts w:ascii="Arial" w:eastAsia="Times New Roman" w:hAnsi="Arial" w:cs="Arial"/>
            <w:color w:val="0070C0"/>
            <w:u w:val="single"/>
          </w:rPr>
          <w:t>PADeptofEd</w:t>
        </w:r>
        <w:proofErr w:type="spellEnd"/>
      </w:hyperlink>
      <w:r w:rsidRPr="00A904E3">
        <w:rPr>
          <w:rFonts w:ascii="Arial" w:eastAsia="Times New Roman" w:hAnsi="Arial" w:cs="Arial"/>
          <w:color w:val="0070C0"/>
        </w:rPr>
        <w:t> | </w:t>
      </w:r>
      <w:hyperlink r:id="rId11" w:tgtFrame="_blank" w:history="1">
        <w:r w:rsidRPr="00A904E3">
          <w:rPr>
            <w:rFonts w:ascii="Arial" w:eastAsia="Times New Roman" w:hAnsi="Arial" w:cs="Arial"/>
            <w:color w:val="0070C0"/>
            <w:u w:val="single"/>
          </w:rPr>
          <w:t>facebook.com/</w:t>
        </w:r>
        <w:proofErr w:type="spellStart"/>
        <w:r w:rsidRPr="00A904E3">
          <w:rPr>
            <w:rFonts w:ascii="Arial" w:eastAsia="Times New Roman" w:hAnsi="Arial" w:cs="Arial"/>
            <w:color w:val="0070C0"/>
            <w:u w:val="single"/>
          </w:rPr>
          <w:t>PADepartmentofEducation</w:t>
        </w:r>
        <w:proofErr w:type="spellEnd"/>
      </w:hyperlink>
    </w:p>
    <w:p w14:paraId="59CF8496" w14:textId="77777777" w:rsidR="00A904E3" w:rsidRPr="00A904E3" w:rsidRDefault="00A904E3" w:rsidP="00A904E3">
      <w:pPr>
        <w:shd w:val="clear" w:color="auto" w:fill="FFFFFF"/>
        <w:rPr>
          <w:rFonts w:ascii="Arial" w:eastAsia="Times New Roman" w:hAnsi="Arial" w:cs="Arial"/>
          <w:color w:val="222222"/>
        </w:rPr>
      </w:pPr>
      <w:hyperlink r:id="rId12" w:tgtFrame="_blank" w:history="1">
        <w:r w:rsidRPr="00A904E3">
          <w:rPr>
            <w:rFonts w:ascii="Arial" w:eastAsia="Times New Roman" w:hAnsi="Arial" w:cs="Arial"/>
            <w:color w:val="0070C0"/>
            <w:u w:val="single"/>
          </w:rPr>
          <w:t>pinterest.com/</w:t>
        </w:r>
        <w:proofErr w:type="spellStart"/>
        <w:r w:rsidRPr="00A904E3">
          <w:rPr>
            <w:rFonts w:ascii="Arial" w:eastAsia="Times New Roman" w:hAnsi="Arial" w:cs="Arial"/>
            <w:color w:val="0070C0"/>
            <w:u w:val="single"/>
          </w:rPr>
          <w:t>PADeptOfEd</w:t>
        </w:r>
        <w:proofErr w:type="spellEnd"/>
      </w:hyperlink>
      <w:r w:rsidRPr="00A904E3">
        <w:rPr>
          <w:rFonts w:ascii="Arial" w:eastAsia="Times New Roman" w:hAnsi="Arial" w:cs="Arial"/>
          <w:color w:val="0070C0"/>
        </w:rPr>
        <w:t> | </w:t>
      </w:r>
      <w:hyperlink r:id="rId13" w:tgtFrame="_blank" w:history="1">
        <w:r w:rsidRPr="00A904E3">
          <w:rPr>
            <w:rFonts w:ascii="Arial" w:eastAsia="Times New Roman" w:hAnsi="Arial" w:cs="Arial"/>
            <w:color w:val="0070C0"/>
            <w:u w:val="single"/>
          </w:rPr>
          <w:t>youtube.com/</w:t>
        </w:r>
        <w:proofErr w:type="spellStart"/>
        <w:r w:rsidRPr="00A904E3">
          <w:rPr>
            <w:rFonts w:ascii="Arial" w:eastAsia="Times New Roman" w:hAnsi="Arial" w:cs="Arial"/>
            <w:color w:val="0070C0"/>
            <w:u w:val="single"/>
          </w:rPr>
          <w:t>PADeptOfEd</w:t>
        </w:r>
        <w:proofErr w:type="spellEnd"/>
      </w:hyperlink>
    </w:p>
    <w:p w14:paraId="091E4929" w14:textId="77777777" w:rsidR="00A904E3" w:rsidRPr="00A904E3" w:rsidRDefault="00A904E3" w:rsidP="00A904E3">
      <w:pPr>
        <w:shd w:val="clear" w:color="auto" w:fill="FFFFFF"/>
        <w:rPr>
          <w:rFonts w:ascii="Arial" w:eastAsia="Times New Roman" w:hAnsi="Arial" w:cs="Arial"/>
          <w:color w:val="222222"/>
        </w:rPr>
      </w:pPr>
      <w:r w:rsidRPr="00A904E3">
        <w:rPr>
          <w:rFonts w:ascii="Arial" w:eastAsia="Times New Roman" w:hAnsi="Arial" w:cs="Arial"/>
          <w:color w:val="222222"/>
        </w:rPr>
        <w:t> </w:t>
      </w:r>
    </w:p>
    <w:p w14:paraId="69E95520" w14:textId="77777777" w:rsidR="00A904E3" w:rsidRPr="00A904E3" w:rsidRDefault="00A904E3" w:rsidP="00A904E3">
      <w:pPr>
        <w:shd w:val="clear" w:color="auto" w:fill="FFFFFF"/>
        <w:rPr>
          <w:rFonts w:ascii="Arial" w:eastAsia="Times New Roman" w:hAnsi="Arial" w:cs="Arial"/>
          <w:color w:val="222222"/>
        </w:rPr>
      </w:pPr>
      <w:r w:rsidRPr="00A904E3">
        <w:rPr>
          <w:rFonts w:ascii="Arial" w:eastAsia="Times New Roman" w:hAnsi="Arial" w:cs="Arial"/>
          <w:color w:val="1F497D"/>
        </w:rPr>
        <w:t>P</w:t>
      </w:r>
      <w:r w:rsidRPr="00A904E3">
        <w:rPr>
          <w:rFonts w:ascii="Verdana" w:eastAsia="Times New Roman" w:hAnsi="Verdana" w:cs="Arial"/>
          <w:color w:val="17365D"/>
          <w:sz w:val="18"/>
          <w:szCs w:val="18"/>
        </w:rPr>
        <w:t>RIVILEGED AND CONFIDENTIAL COMMUNICATION</w:t>
      </w:r>
      <w:r w:rsidRPr="00A904E3">
        <w:rPr>
          <w:rFonts w:ascii="Verdana" w:eastAsia="Times New Roman" w:hAnsi="Verdana" w:cs="Arial"/>
          <w:color w:val="17365D"/>
          <w:sz w:val="18"/>
          <w:szCs w:val="18"/>
        </w:rPr>
        <w:br/>
        <w:t>This message is intended only for the use of the individual or entity to which it is addressed and may contain information that is confidential.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immediately notify the sender and then delete the communication from your electronic mail system.</w:t>
      </w:r>
    </w:p>
    <w:p w14:paraId="16CC700D" w14:textId="6BC234F7" w:rsidR="0034508D" w:rsidRPr="00A904E3" w:rsidRDefault="0034508D" w:rsidP="00A904E3">
      <w:pPr>
        <w:shd w:val="clear" w:color="auto" w:fill="FFFFFF"/>
        <w:rPr>
          <w:rFonts w:ascii="Arial" w:eastAsia="Times New Roman" w:hAnsi="Arial" w:cs="Arial"/>
          <w:color w:val="222222"/>
        </w:rPr>
      </w:pPr>
    </w:p>
    <w:sectPr w:rsidR="0034508D" w:rsidRPr="00A90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E1EF" w14:textId="77777777" w:rsidR="001A1F40" w:rsidRDefault="001A1F40" w:rsidP="00A904E3">
      <w:r>
        <w:separator/>
      </w:r>
    </w:p>
  </w:endnote>
  <w:endnote w:type="continuationSeparator" w:id="0">
    <w:p w14:paraId="53150329" w14:textId="77777777" w:rsidR="001A1F40" w:rsidRDefault="001A1F40" w:rsidP="00A9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E4F3" w14:textId="77777777" w:rsidR="001A1F40" w:rsidRDefault="001A1F40" w:rsidP="00A904E3">
      <w:r>
        <w:separator/>
      </w:r>
    </w:p>
  </w:footnote>
  <w:footnote w:type="continuationSeparator" w:id="0">
    <w:p w14:paraId="306B15E9" w14:textId="77777777" w:rsidR="001A1F40" w:rsidRDefault="001A1F40" w:rsidP="00A9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E3"/>
    <w:rsid w:val="001A1F40"/>
    <w:rsid w:val="0034508D"/>
    <w:rsid w:val="00A9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919D2"/>
  <w15:chartTrackingRefBased/>
  <w15:docId w15:val="{32CD7A74-1040-BA46-8FE2-4FD3EA24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04E3"/>
    <w:rPr>
      <w:b/>
      <w:bCs/>
    </w:rPr>
  </w:style>
  <w:style w:type="character" w:styleId="Hyperlink">
    <w:name w:val="Hyperlink"/>
    <w:basedOn w:val="DefaultParagraphFont"/>
    <w:uiPriority w:val="99"/>
    <w:semiHidden/>
    <w:unhideWhenUsed/>
    <w:rsid w:val="00A904E3"/>
    <w:rPr>
      <w:color w:val="0000FF"/>
      <w:u w:val="single"/>
    </w:rPr>
  </w:style>
  <w:style w:type="paragraph" w:styleId="Header">
    <w:name w:val="header"/>
    <w:basedOn w:val="Normal"/>
    <w:link w:val="HeaderChar"/>
    <w:uiPriority w:val="99"/>
    <w:unhideWhenUsed/>
    <w:rsid w:val="00A904E3"/>
    <w:pPr>
      <w:tabs>
        <w:tab w:val="center" w:pos="4680"/>
        <w:tab w:val="right" w:pos="9360"/>
      </w:tabs>
    </w:pPr>
  </w:style>
  <w:style w:type="character" w:customStyle="1" w:styleId="HeaderChar">
    <w:name w:val="Header Char"/>
    <w:basedOn w:val="DefaultParagraphFont"/>
    <w:link w:val="Header"/>
    <w:uiPriority w:val="99"/>
    <w:rsid w:val="00A904E3"/>
  </w:style>
  <w:style w:type="paragraph" w:styleId="Footer">
    <w:name w:val="footer"/>
    <w:basedOn w:val="Normal"/>
    <w:link w:val="FooterChar"/>
    <w:uiPriority w:val="99"/>
    <w:unhideWhenUsed/>
    <w:rsid w:val="00A904E3"/>
    <w:pPr>
      <w:tabs>
        <w:tab w:val="center" w:pos="4680"/>
        <w:tab w:val="right" w:pos="9360"/>
      </w:tabs>
    </w:pPr>
  </w:style>
  <w:style w:type="character" w:customStyle="1" w:styleId="FooterChar">
    <w:name w:val="Footer Char"/>
    <w:basedOn w:val="DefaultParagraphFont"/>
    <w:link w:val="Footer"/>
    <w:uiPriority w:val="99"/>
    <w:rsid w:val="00A9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66005">
      <w:bodyDiv w:val="1"/>
      <w:marLeft w:val="0"/>
      <w:marRight w:val="0"/>
      <w:marTop w:val="0"/>
      <w:marBottom w:val="0"/>
      <w:divBdr>
        <w:top w:val="none" w:sz="0" w:space="0" w:color="auto"/>
        <w:left w:val="none" w:sz="0" w:space="0" w:color="auto"/>
        <w:bottom w:val="none" w:sz="0" w:space="0" w:color="auto"/>
        <w:right w:val="none" w:sz="0" w:space="0" w:color="auto"/>
      </w:divBdr>
      <w:divsChild>
        <w:div w:id="1773554711">
          <w:marLeft w:val="0"/>
          <w:marRight w:val="0"/>
          <w:marTop w:val="0"/>
          <w:marBottom w:val="0"/>
          <w:divBdr>
            <w:top w:val="none" w:sz="0" w:space="0" w:color="auto"/>
            <w:left w:val="none" w:sz="0" w:space="0" w:color="auto"/>
            <w:bottom w:val="none" w:sz="0" w:space="0" w:color="auto"/>
            <w:right w:val="none" w:sz="0" w:space="0" w:color="auto"/>
          </w:divBdr>
        </w:div>
        <w:div w:id="26294198">
          <w:marLeft w:val="0"/>
          <w:marRight w:val="0"/>
          <w:marTop w:val="0"/>
          <w:marBottom w:val="0"/>
          <w:divBdr>
            <w:top w:val="none" w:sz="0" w:space="0" w:color="auto"/>
            <w:left w:val="none" w:sz="0" w:space="0" w:color="auto"/>
            <w:bottom w:val="none" w:sz="0" w:space="0" w:color="auto"/>
            <w:right w:val="none" w:sz="0" w:space="0" w:color="auto"/>
          </w:divBdr>
          <w:divsChild>
            <w:div w:id="10343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Schools/safeschools/emergencyplanning/COVID-19/SchoolReopeningGuidance/ReopeningPreKto12/MaskingOrder/Pages/default.aspx" TargetMode="External"/><Relationship Id="rId13" Type="http://schemas.openxmlformats.org/officeDocument/2006/relationships/hyperlink" Target="https://www.youtube.com/c/PADeptofEd" TargetMode="External"/><Relationship Id="rId3" Type="http://schemas.openxmlformats.org/officeDocument/2006/relationships/webSettings" Target="webSettings.xml"/><Relationship Id="rId7" Type="http://schemas.openxmlformats.org/officeDocument/2006/relationships/hyperlink" Target="https://www.health.pa.gov/topics/Documents/Diseases%20and%20Conditions/Order%20of%20the%20Acting%20Secretary%20Directing%20Face%20Coverings%20in%20Schools.pdf" TargetMode="External"/><Relationship Id="rId12" Type="http://schemas.openxmlformats.org/officeDocument/2006/relationships/hyperlink" Target="https://www.pinterest.com/PADeptOf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educationsecretary@pa.gov" TargetMode="External"/><Relationship Id="rId11" Type="http://schemas.openxmlformats.org/officeDocument/2006/relationships/hyperlink" Target="http://www.facebook.com/PADepartmentofEduca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PADeptofEd" TargetMode="External"/><Relationship Id="rId4" Type="http://schemas.openxmlformats.org/officeDocument/2006/relationships/footnotes" Target="footnotes.xml"/><Relationship Id="rId9" Type="http://schemas.openxmlformats.org/officeDocument/2006/relationships/hyperlink" Target="http://www.education.p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2021-08-31T17:51:00Z</dcterms:created>
  <dcterms:modified xsi:type="dcterms:W3CDTF">2021-08-31T17:52:00Z</dcterms:modified>
</cp:coreProperties>
</file>